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4FEE" w:rsidRDefault="006D1BA4" w:rsidP="00FE3F51">
      <w:pPr>
        <w:spacing w:after="0"/>
        <w:jc w:val="center"/>
        <w:rPr>
          <w:b/>
        </w:rPr>
      </w:pPr>
      <w:r>
        <w:rPr>
          <w:b/>
        </w:rPr>
        <w:t>2048 RGB Led Matrix</w:t>
      </w:r>
      <w:bookmarkStart w:id="0" w:name="_GoBack"/>
      <w:bookmarkEnd w:id="0"/>
    </w:p>
    <w:p w:rsidR="006D1BA4" w:rsidRDefault="006D1BA4" w:rsidP="00FE3F51">
      <w:pPr>
        <w:spacing w:after="0"/>
      </w:pPr>
      <w:r>
        <w:t>This is an embedded systems project of a recreation of the 2048 game onto an RGB led matrix.</w:t>
      </w:r>
    </w:p>
    <w:p w:rsidR="0023221E" w:rsidRDefault="0023221E" w:rsidP="00FE3F51">
      <w:pPr>
        <w:spacing w:after="0"/>
      </w:pPr>
    </w:p>
    <w:p w:rsidR="006D1BA4" w:rsidRDefault="006D1BA4" w:rsidP="00FE3F51">
      <w:pPr>
        <w:spacing w:after="0"/>
      </w:pPr>
      <w:r>
        <w:t>The main components include: 3 x TLC5940 (</w:t>
      </w:r>
      <w:r w:rsidR="00FE3F51">
        <w:t xml:space="preserve">daisy-chained </w:t>
      </w:r>
      <w:proofErr w:type="spellStart"/>
      <w:r>
        <w:t>pwm</w:t>
      </w:r>
      <w:proofErr w:type="spellEnd"/>
      <w:r>
        <w:t xml:space="preserve"> driver), 16 x RGB </w:t>
      </w:r>
      <w:proofErr w:type="spellStart"/>
      <w:r>
        <w:t>leds</w:t>
      </w:r>
      <w:proofErr w:type="spellEnd"/>
      <w:r>
        <w:t>, atmega1284 microcontroller, button inputs.</w:t>
      </w:r>
    </w:p>
    <w:p w:rsidR="0023221E" w:rsidRDefault="0023221E" w:rsidP="00FE3F51">
      <w:pPr>
        <w:spacing w:after="0"/>
      </w:pPr>
    </w:p>
    <w:p w:rsidR="00FE3F51" w:rsidRDefault="00FE3F51" w:rsidP="00FE3F51">
      <w:pPr>
        <w:spacing w:after="0"/>
        <w:jc w:val="center"/>
      </w:pPr>
    </w:p>
    <w:p w:rsidR="00FE3F51" w:rsidRDefault="00FE3F51" w:rsidP="00FE3F51">
      <w:pPr>
        <w:spacing w:after="0"/>
        <w:jc w:val="center"/>
      </w:pPr>
    </w:p>
    <w:p w:rsidR="006F408A" w:rsidRDefault="00FE3F51" w:rsidP="00FE3F51">
      <w:pPr>
        <w:spacing w:after="0"/>
        <w:jc w:val="center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70" cy="40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8A" w:rsidRDefault="006F408A" w:rsidP="00FE3F51">
      <w:pPr>
        <w:spacing w:after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315pt">
            <v:imagedata r:id="rId5" o:title="3"/>
          </v:shape>
        </w:pict>
      </w:r>
    </w:p>
    <w:p w:rsidR="006D1BA4" w:rsidRDefault="00FE3F51" w:rsidP="00FE3F51">
      <w:pPr>
        <w:spacing w:after="0"/>
        <w:jc w:val="center"/>
      </w:pPr>
      <w:r>
        <w:rPr>
          <w:noProof/>
        </w:rPr>
        <w:drawing>
          <wp:inline distT="0" distB="0" distL="0" distR="0">
            <wp:extent cx="5321300" cy="3990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8A" w:rsidRDefault="006F408A" w:rsidP="00FE3F51">
      <w:pPr>
        <w:spacing w:after="0"/>
        <w:jc w:val="center"/>
      </w:pPr>
      <w:r>
        <w:lastRenderedPageBreak/>
        <w:pict>
          <v:shape id="_x0000_i1026" type="#_x0000_t75" style="width:424.5pt;height:318.75pt">
            <v:imagedata r:id="rId7" o:title="5"/>
          </v:shape>
        </w:pict>
      </w:r>
    </w:p>
    <w:p w:rsidR="00FE3F51" w:rsidRDefault="00FE3F51" w:rsidP="00FE3F51">
      <w:pPr>
        <w:spacing w:after="0"/>
        <w:jc w:val="center"/>
        <w:rPr>
          <w:b/>
        </w:rPr>
      </w:pPr>
      <w:r>
        <w:rPr>
          <w:b/>
        </w:rPr>
        <w:t>Walkthrough of Code</w:t>
      </w:r>
    </w:p>
    <w:p w:rsidR="00FE3F51" w:rsidRDefault="00FE3F51" w:rsidP="00FE3F51">
      <w:pPr>
        <w:spacing w:after="0"/>
      </w:pPr>
      <w:r>
        <w:t>Initializing ports on the atmega1284 to be able to use with the TLC5940</w:t>
      </w:r>
    </w:p>
    <w:p w:rsidR="00FE3F51" w:rsidRDefault="0023221E" w:rsidP="00FE3F51">
      <w:pPr>
        <w:spacing w:after="0"/>
      </w:pPr>
      <w:r>
        <w:t xml:space="preserve">If not using the atmega1284, </w:t>
      </w:r>
      <w:r>
        <w:t xml:space="preserve">use this datasheet of TLC5940: </w:t>
      </w:r>
      <w:hyperlink r:id="rId8" w:history="1">
        <w:r w:rsidRPr="0023221E">
          <w:rPr>
            <w:rStyle w:val="Hyperlink"/>
          </w:rPr>
          <w:t>http://www.ti.com/lit/ds/symlink/tlc5940.pdf</w:t>
        </w:r>
      </w:hyperlink>
      <w:r>
        <w:t xml:space="preserve"> to match pins for your </w:t>
      </w:r>
      <w:proofErr w:type="spellStart"/>
      <w:r>
        <w:t>avr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//OCR1A = PD5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TLC5940_GS_PORT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TLC5940_GS_PORT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PORTD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TLC5940_GS_PIN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TLC5940_GS_PIN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5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serial clock -OC0B PB4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TLC5940_SCK_PORT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TLC5940_SCK_PORT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PORTB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TLC5940_SCK_PIN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TLC5940_SCK_PIN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latch - PC4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TLC5940_XLAT_PORT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TLC5940_XLAT_PORT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PORTC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TLC5940_XLAT_PIN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TLC5940_XLAT_PIN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programming select - PC7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TLC5940_VPRG_PORT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TLC5940_VPRG_PORT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PORTC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TLC5940_VPRG_PIN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TLC5940_VPRG_</w:t>
      </w:r>
      <w:proofErr w:type="gramStart"/>
      <w:r>
        <w:rPr>
          <w:rFonts w:ascii="Consolas" w:hAnsi="Consolas" w:cs="Consolas"/>
          <w:color w:val="A000A0"/>
          <w:sz w:val="19"/>
          <w:szCs w:val="19"/>
        </w:rPr>
        <w:t>PIN</w:t>
      </w:r>
      <w:r>
        <w:rPr>
          <w:rFonts w:ascii="Consolas" w:hAnsi="Consolas" w:cs="Consolas"/>
          <w:color w:val="800000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>7</w:t>
      </w:r>
      <w:proofErr w:type="gram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blank outputs - OC2B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pullup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resistor + PD6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TLC5940_BLANK_PORT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TLC5940_BLANK_PORT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PORTD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TLC5940_BLANK_PIN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TLC5940_BLANK_PIN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6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serial data master out slave in OC0A- PB3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TLC5940_MOSI_PORT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TLC5940_MOSI_PORT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PORTB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TLC5940_MOSI_PIN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TLC5940_MOSI_PIN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3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ifndef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TLC5940_N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3</w:t>
      </w: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endif</w:t>
      </w:r>
      <w:proofErr w:type="spellEnd"/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E3F51" w:rsidRDefault="00FE3F51" w:rsidP="00FE3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000A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TLC5940_LED_N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*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TLC5940_N</w:t>
      </w:r>
    </w:p>
    <w:p w:rsidR="00FE3F51" w:rsidRDefault="00FE3F51" w:rsidP="00FE3F51">
      <w:pPr>
        <w:spacing w:after="0"/>
      </w:pPr>
    </w:p>
    <w:p w:rsidR="0023221E" w:rsidRDefault="0023221E" w:rsidP="00FE3F51">
      <w:pPr>
        <w:spacing w:after="0"/>
      </w:pPr>
    </w:p>
    <w:p w:rsidR="0023221E" w:rsidRDefault="0023221E" w:rsidP="00FE3F51">
      <w:pPr>
        <w:spacing w:after="0"/>
      </w:pPr>
    </w:p>
    <w:p w:rsidR="0023221E" w:rsidRDefault="0023221E" w:rsidP="00FE3F51">
      <w:pPr>
        <w:spacing w:after="0"/>
      </w:pPr>
    </w:p>
    <w:p w:rsidR="0023221E" w:rsidRDefault="0023221E" w:rsidP="00FE3F51">
      <w:pPr>
        <w:spacing w:after="0"/>
        <w:rPr>
          <w:b/>
        </w:rPr>
      </w:pPr>
      <w:r>
        <w:rPr>
          <w:b/>
        </w:rPr>
        <w:t>Initialize empty grid and blank led matrix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grid</w:t>
      </w:r>
      <w:r>
        <w:rPr>
          <w:rFonts w:ascii="Consolas" w:hAnsi="Consolas" w:cs="Consolas"/>
          <w:sz w:val="19"/>
          <w:szCs w:val="19"/>
        </w:rPr>
        <w:t>[4][4];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wonGame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</w:p>
    <w:p w:rsidR="0023221E" w:rsidRDefault="0023221E" w:rsidP="00FE3F51">
      <w:pPr>
        <w:spacing w:after="0"/>
        <w:rPr>
          <w:b/>
        </w:rPr>
      </w:pP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//initialize the grid to all 0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initializeGrid</w:t>
      </w:r>
      <w:proofErr w:type="spellEnd"/>
      <w:r>
        <w:rPr>
          <w:rFonts w:ascii="Consolas" w:hAnsi="Consolas" w:cs="Consolas"/>
          <w:sz w:val="19"/>
          <w:szCs w:val="19"/>
        </w:rPr>
        <w:t>()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sz w:val="19"/>
          <w:szCs w:val="19"/>
        </w:rPr>
        <w:t>++</w:t>
      </w:r>
      <w:proofErr w:type="spellEnd"/>
      <w:r>
        <w:rPr>
          <w:rFonts w:ascii="Consolas" w:hAnsi="Consolas" w:cs="Consolas"/>
          <w:sz w:val="19"/>
          <w:szCs w:val="19"/>
        </w:rPr>
        <w:t>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grid</w:t>
      </w:r>
      <w:r>
        <w:rPr>
          <w:rFonts w:ascii="Consolas" w:hAnsi="Consolas" w:cs="Consolas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sz w:val="19"/>
          <w:szCs w:val="19"/>
        </w:rPr>
        <w:t>]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>}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>}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23221E" w:rsidRDefault="0023221E" w:rsidP="002322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3221E" w:rsidRDefault="0023221E" w:rsidP="00FE3F51">
      <w:pPr>
        <w:spacing w:after="0"/>
        <w:rPr>
          <w:b/>
        </w:rPr>
      </w:pPr>
      <w:r>
        <w:rPr>
          <w:b/>
        </w:rPr>
        <w:t xml:space="preserve">Generate 2 random ‘2’ tiles for the start of the game. First call </w:t>
      </w:r>
      <w:proofErr w:type="spellStart"/>
      <w:r>
        <w:rPr>
          <w:b/>
        </w:rPr>
        <w:t>matrix_to_rgb</w:t>
      </w:r>
      <w:proofErr w:type="spellEnd"/>
      <w:r>
        <w:rPr>
          <w:b/>
        </w:rPr>
        <w:t xml:space="preserve"> to set the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2 ‘2’ tiles to red on the grid</w:t>
      </w:r>
    </w:p>
    <w:p w:rsidR="006872AC" w:rsidRDefault="006872AC" w:rsidP="006872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initializeGrid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6872AC" w:rsidRDefault="006872AC" w:rsidP="006872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generateRandom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6872AC" w:rsidRDefault="006872AC" w:rsidP="006872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generateRandom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6872AC" w:rsidRDefault="006872AC" w:rsidP="006872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matrix_to_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rgb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2);</w:t>
      </w:r>
    </w:p>
    <w:p w:rsidR="006872AC" w:rsidRDefault="006872AC" w:rsidP="00FE3F51">
      <w:pPr>
        <w:spacing w:after="0"/>
        <w:rPr>
          <w:b/>
        </w:rPr>
      </w:pPr>
      <w:proofErr w:type="spellStart"/>
      <w:r>
        <w:rPr>
          <w:b/>
        </w:rPr>
        <w:t>matrix_to_</w:t>
      </w:r>
      <w:proofErr w:type="gramStart"/>
      <w:r>
        <w:rPr>
          <w:b/>
        </w:rPr>
        <w:t>rgb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takes an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(0 for loss, 1 for win, anything else is play on)</w:t>
      </w:r>
    </w:p>
    <w:p w:rsidR="009333EF" w:rsidRDefault="009333EF" w:rsidP="00FE3F51">
      <w:pPr>
        <w:spacing w:after="0"/>
      </w:pPr>
      <w:r>
        <w:t xml:space="preserve">Now the led matrix should have 2 random </w:t>
      </w:r>
      <w:proofErr w:type="spellStart"/>
      <w:r>
        <w:t>leds</w:t>
      </w:r>
      <w:proofErr w:type="spellEnd"/>
      <w:r>
        <w:t xml:space="preserve"> illuminated as red</w:t>
      </w:r>
    </w:p>
    <w:p w:rsidR="009333EF" w:rsidRDefault="009333EF" w:rsidP="00FE3F51">
      <w:pPr>
        <w:spacing w:after="0"/>
      </w:pPr>
      <w:r>
        <w:t>Set up user input via buttons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50);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buttonUp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0x01;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buttonDown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0x02;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buttonLeft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0x04;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buttonRight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0x08;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buttonReset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0x10;</w:t>
      </w:r>
    </w:p>
    <w:p w:rsidR="009333EF" w:rsidRDefault="009333EF" w:rsidP="00FE3F51">
      <w:pPr>
        <w:spacing w:after="0"/>
      </w:pPr>
      <w:r>
        <w:t>}</w:t>
      </w:r>
    </w:p>
    <w:p w:rsidR="009333EF" w:rsidRDefault="009333EF" w:rsidP="00FE3F51">
      <w:pPr>
        <w:spacing w:after="0"/>
        <w:rPr>
          <w:b/>
        </w:rPr>
      </w:pPr>
      <w:r>
        <w:rPr>
          <w:b/>
        </w:rPr>
        <w:t>When button press is detected and it is not reset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buttonUp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!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buttonDown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!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buttonRight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!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buttonLeft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!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buttonReset</w:t>
      </w:r>
      <w:proofErr w:type="spellEnd"/>
      <w:r>
        <w:rPr>
          <w:rFonts w:ascii="Consolas" w:hAnsi="Consolas" w:cs="Consolas"/>
          <w:sz w:val="19"/>
          <w:szCs w:val="19"/>
        </w:rPr>
        <w:t>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9333EF" w:rsidRDefault="009333EF" w:rsidP="00933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pressUp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9333EF" w:rsidRDefault="00E143B7" w:rsidP="00FE3F51">
      <w:pPr>
        <w:spacing w:after="0"/>
        <w:rPr>
          <w:b/>
        </w:rPr>
      </w:pPr>
      <w:proofErr w:type="gramStart"/>
      <w:r>
        <w:rPr>
          <w:b/>
        </w:rPr>
        <w:t>check</w:t>
      </w:r>
      <w:proofErr w:type="gramEnd"/>
      <w:r>
        <w:rPr>
          <w:b/>
        </w:rPr>
        <w:t xml:space="preserve"> if it is a valid move, if it is, generate random and update the grid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4;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sz w:val="19"/>
          <w:szCs w:val="19"/>
        </w:rPr>
        <w:t>++</w:t>
      </w:r>
      <w:proofErr w:type="spellEnd"/>
      <w:r>
        <w:rPr>
          <w:rFonts w:ascii="Consolas" w:hAnsi="Consolas" w:cs="Consolas"/>
          <w:sz w:val="19"/>
          <w:szCs w:val="19"/>
        </w:rPr>
        <w:t>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grid</w:t>
      </w:r>
      <w:r>
        <w:rPr>
          <w:rFonts w:ascii="Consolas" w:hAnsi="Consolas" w:cs="Consolas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sz w:val="19"/>
          <w:szCs w:val="19"/>
        </w:rPr>
        <w:t>]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!=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grid_prev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r>
        <w:rPr>
          <w:rFonts w:ascii="Consolas" w:hAnsi="Consolas" w:cs="Consolas"/>
          <w:color w:val="000080"/>
          <w:sz w:val="19"/>
          <w:szCs w:val="19"/>
        </w:rPr>
        <w:t>j</w:t>
      </w:r>
      <w:r>
        <w:rPr>
          <w:rFonts w:ascii="Consolas" w:hAnsi="Consolas" w:cs="Consolas"/>
          <w:sz w:val="19"/>
          <w:szCs w:val="19"/>
        </w:rPr>
        <w:t>])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validmove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1;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>}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>}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validmove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1)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generateRandom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validmove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143B7" w:rsidRDefault="00E143B7" w:rsidP="00E143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880000"/>
          <w:sz w:val="19"/>
          <w:szCs w:val="19"/>
        </w:rPr>
        <w:t>matrix_to_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rgb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2);</w:t>
      </w:r>
    </w:p>
    <w:p w:rsidR="000D51AE" w:rsidRDefault="000D51AE" w:rsidP="00FE3F51">
      <w:pPr>
        <w:spacing w:after="0"/>
        <w:rPr>
          <w:b/>
        </w:rPr>
      </w:pPr>
      <w:r>
        <w:rPr>
          <w:b/>
        </w:rPr>
        <w:t>Before running another turn, check if the game is won</w:t>
      </w:r>
    </w:p>
    <w:p w:rsidR="000D51AE" w:rsidRDefault="000D51AE">
      <w:pPr>
        <w:rPr>
          <w:b/>
        </w:rPr>
      </w:pPr>
      <w:r>
        <w:rPr>
          <w:b/>
        </w:rPr>
        <w:br w:type="page"/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lastRenderedPageBreak/>
        <w:t>checkWin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wonGame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1)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wonGame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0;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buttonReset</w:t>
      </w:r>
      <w:proofErr w:type="spellEnd"/>
      <w:r>
        <w:rPr>
          <w:rFonts w:ascii="Consolas" w:hAnsi="Consolas" w:cs="Consolas"/>
          <w:sz w:val="19"/>
          <w:szCs w:val="19"/>
        </w:rPr>
        <w:t>)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{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matrix_to_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rgb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1);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3000);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color w:val="8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</w:rPr>
        <w:t>buttonReset</w:t>
      </w:r>
      <w:proofErr w:type="spellEnd"/>
      <w:proofErr w:type="gramEnd"/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=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~</w:t>
      </w:r>
      <w:r>
        <w:rPr>
          <w:rFonts w:ascii="Consolas" w:hAnsi="Consolas" w:cs="Consolas"/>
          <w:color w:val="A000A0"/>
          <w:sz w:val="19"/>
          <w:szCs w:val="19"/>
        </w:rPr>
        <w:t>PINA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&amp;</w:t>
      </w:r>
      <w:r>
        <w:rPr>
          <w:rFonts w:ascii="Consolas" w:hAnsi="Consolas" w:cs="Consolas"/>
          <w:color w:val="80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0x10;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>}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0D51AE" w:rsidRDefault="000D51AE" w:rsidP="000D51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50);</w:t>
      </w:r>
    </w:p>
    <w:p w:rsidR="00E143B7" w:rsidRPr="009333EF" w:rsidRDefault="00E143B7" w:rsidP="00FE3F51">
      <w:pPr>
        <w:spacing w:after="0"/>
        <w:rPr>
          <w:b/>
        </w:rPr>
      </w:pPr>
    </w:p>
    <w:sectPr w:rsidR="00E143B7" w:rsidRPr="00933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BA4"/>
    <w:rsid w:val="000D51AE"/>
    <w:rsid w:val="0023221E"/>
    <w:rsid w:val="00425C01"/>
    <w:rsid w:val="006872AC"/>
    <w:rsid w:val="006D1BA4"/>
    <w:rsid w:val="006F408A"/>
    <w:rsid w:val="009333EF"/>
    <w:rsid w:val="00AB610C"/>
    <w:rsid w:val="00DB052E"/>
    <w:rsid w:val="00E143B7"/>
    <w:rsid w:val="00FE3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05E105-4BFB-436F-A956-48E2E2D62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22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i.com/lit/ds/symlink/tlc5940.pdf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440</Words>
  <Characters>2510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Calvin Bui</dc:creator>
  <cp:keywords/>
  <dc:description/>
  <cp:lastModifiedBy>Calvin Bui</cp:lastModifiedBy>
  <cp:revision>3</cp:revision>
  <dcterms:created xsi:type="dcterms:W3CDTF">2015-07-04T02:25:00Z</dcterms:created>
  <dcterms:modified xsi:type="dcterms:W3CDTF">2015-07-04T04:43:00Z</dcterms:modified>
</cp:coreProperties>
</file>